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FD4E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Política de Privacidad – Aplicación de Inventarios</w:t>
      </w:r>
    </w:p>
    <w:p w14:paraId="224A8084" w14:textId="113BAD41" w:rsidR="00F94903" w:rsidRPr="00F94903" w:rsidRDefault="00F94903" w:rsidP="00F94903">
      <w:r w:rsidRPr="00F94903">
        <w:rPr>
          <w:b/>
          <w:bCs/>
        </w:rPr>
        <w:t>Última actualización:</w:t>
      </w:r>
      <w:r w:rsidRPr="00F94903">
        <w:t xml:space="preserve"> </w:t>
      </w:r>
      <w:r>
        <w:rPr>
          <w:i/>
          <w:iCs/>
        </w:rPr>
        <w:t>18-11-2025</w:t>
      </w:r>
    </w:p>
    <w:p w14:paraId="1F310000" w14:textId="77777777" w:rsidR="00F94903" w:rsidRPr="00F94903" w:rsidRDefault="00F94903" w:rsidP="00F94903">
      <w:r w:rsidRPr="00F94903">
        <w:t xml:space="preserve">La presente Política de Privacidad describe cómo la aplicación </w:t>
      </w:r>
      <w:r w:rsidRPr="00F94903">
        <w:rPr>
          <w:b/>
          <w:bCs/>
        </w:rPr>
        <w:t>Inventarios</w:t>
      </w:r>
      <w:r w:rsidRPr="00F94903">
        <w:t xml:space="preserve"> (en adelante, “la Aplicación”) recopila, utiliza, almacena y protege la información de los usuarios.</w:t>
      </w:r>
      <w:r w:rsidRPr="00F94903">
        <w:br/>
        <w:t>Al utilizar la Aplicación, el usuario acepta las prácticas descritas en este documento.</w:t>
      </w:r>
    </w:p>
    <w:p w14:paraId="35D9D4BF" w14:textId="77777777" w:rsidR="00F94903" w:rsidRPr="00F94903" w:rsidRDefault="00F94903" w:rsidP="00F94903">
      <w:r w:rsidRPr="00F94903">
        <w:pict w14:anchorId="47B5272E">
          <v:rect id="_x0000_i1079" style="width:0;height:1.5pt" o:hralign="center" o:hrstd="t" o:hr="t" fillcolor="#a0a0a0" stroked="f"/>
        </w:pict>
      </w:r>
    </w:p>
    <w:p w14:paraId="00C36793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1. Información que recopilamos</w:t>
      </w:r>
    </w:p>
    <w:p w14:paraId="6369311E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1.1 Datos personales proporcionados por el usuario</w:t>
      </w:r>
    </w:p>
    <w:p w14:paraId="558E2703" w14:textId="77777777" w:rsidR="00F94903" w:rsidRPr="00F94903" w:rsidRDefault="00F94903" w:rsidP="00F94903">
      <w:pPr>
        <w:numPr>
          <w:ilvl w:val="0"/>
          <w:numId w:val="1"/>
        </w:numPr>
      </w:pPr>
      <w:r w:rsidRPr="00F94903">
        <w:t>Nombre, RUT u otros identificadores utilizados por la empresa.</w:t>
      </w:r>
    </w:p>
    <w:p w14:paraId="497B7E99" w14:textId="77777777" w:rsidR="00F94903" w:rsidRPr="00F94903" w:rsidRDefault="00F94903" w:rsidP="00F94903">
      <w:pPr>
        <w:numPr>
          <w:ilvl w:val="0"/>
          <w:numId w:val="1"/>
        </w:numPr>
      </w:pPr>
      <w:r w:rsidRPr="00F94903">
        <w:t>Credenciales de acceso otorgadas por la organización.</w:t>
      </w:r>
    </w:p>
    <w:p w14:paraId="21B48BA0" w14:textId="77777777" w:rsidR="00F94903" w:rsidRPr="00F94903" w:rsidRDefault="00F94903" w:rsidP="00F94903">
      <w:pPr>
        <w:numPr>
          <w:ilvl w:val="0"/>
          <w:numId w:val="1"/>
        </w:numPr>
      </w:pPr>
      <w:r w:rsidRPr="00F94903">
        <w:t>Información de contacto si corresponde (correo, unidad de trabajo, área).</w:t>
      </w:r>
    </w:p>
    <w:p w14:paraId="265D3D03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1.2 Datos operacionales</w:t>
      </w:r>
    </w:p>
    <w:p w14:paraId="61FA654B" w14:textId="77777777" w:rsidR="00F94903" w:rsidRPr="00F94903" w:rsidRDefault="00F94903" w:rsidP="00F94903">
      <w:r w:rsidRPr="00F94903">
        <w:t>La Aplicación recopila información necesaria para la gestión de inventarios, incluyendo:</w:t>
      </w:r>
    </w:p>
    <w:p w14:paraId="5E0CD9D7" w14:textId="77777777" w:rsidR="00F94903" w:rsidRPr="00F94903" w:rsidRDefault="00F94903" w:rsidP="00F94903">
      <w:pPr>
        <w:numPr>
          <w:ilvl w:val="0"/>
          <w:numId w:val="2"/>
        </w:numPr>
      </w:pPr>
      <w:r w:rsidRPr="00F94903">
        <w:t>Ítems cargados desde sistemas externos (como SAP).</w:t>
      </w:r>
    </w:p>
    <w:p w14:paraId="2E0E0704" w14:textId="77777777" w:rsidR="00F94903" w:rsidRPr="00F94903" w:rsidRDefault="00F94903" w:rsidP="00F94903">
      <w:pPr>
        <w:numPr>
          <w:ilvl w:val="0"/>
          <w:numId w:val="2"/>
        </w:numPr>
      </w:pPr>
      <w:r w:rsidRPr="00F94903">
        <w:t>Datos de inventario físico registrados por el usuario.</w:t>
      </w:r>
    </w:p>
    <w:p w14:paraId="6B2FEC3B" w14:textId="77777777" w:rsidR="00F94903" w:rsidRPr="00F94903" w:rsidRDefault="00F94903" w:rsidP="00F94903">
      <w:pPr>
        <w:numPr>
          <w:ilvl w:val="0"/>
          <w:numId w:val="2"/>
        </w:numPr>
      </w:pPr>
      <w:r w:rsidRPr="00F94903">
        <w:t>Cantidades, diferencias, reconteos y observaciones.</w:t>
      </w:r>
    </w:p>
    <w:p w14:paraId="28869416" w14:textId="77777777" w:rsidR="00F94903" w:rsidRPr="00F94903" w:rsidRDefault="00F94903" w:rsidP="00F94903">
      <w:pPr>
        <w:numPr>
          <w:ilvl w:val="0"/>
          <w:numId w:val="2"/>
        </w:numPr>
      </w:pPr>
      <w:r w:rsidRPr="00F94903">
        <w:t>Selección de materiales, bodegas, centros o ubicaciones.</w:t>
      </w:r>
    </w:p>
    <w:p w14:paraId="4DEBE52F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1.3 Fotografías</w:t>
      </w:r>
    </w:p>
    <w:p w14:paraId="6DC42A11" w14:textId="77777777" w:rsidR="00F94903" w:rsidRPr="00F94903" w:rsidRDefault="00F94903" w:rsidP="00F94903">
      <w:r w:rsidRPr="00F94903">
        <w:t>La Aplicación puede solicitar permiso para usar la cámara del dispositivo con el fin de:</w:t>
      </w:r>
    </w:p>
    <w:p w14:paraId="198EC0E5" w14:textId="77777777" w:rsidR="00F94903" w:rsidRPr="00F94903" w:rsidRDefault="00F94903" w:rsidP="00F94903">
      <w:pPr>
        <w:numPr>
          <w:ilvl w:val="0"/>
          <w:numId w:val="3"/>
        </w:numPr>
      </w:pPr>
      <w:r w:rsidRPr="00F94903">
        <w:t>Registrar desviaciones o incidencias.</w:t>
      </w:r>
    </w:p>
    <w:p w14:paraId="148AC844" w14:textId="77777777" w:rsidR="00F94903" w:rsidRPr="00F94903" w:rsidRDefault="00F94903" w:rsidP="00F94903">
      <w:pPr>
        <w:numPr>
          <w:ilvl w:val="0"/>
          <w:numId w:val="3"/>
        </w:numPr>
      </w:pPr>
      <w:r w:rsidRPr="00F94903">
        <w:t>Registrar evidencia visual de materiales o bodegas.</w:t>
      </w:r>
    </w:p>
    <w:p w14:paraId="2B319F96" w14:textId="77777777" w:rsidR="00F94903" w:rsidRPr="00F94903" w:rsidRDefault="00F94903" w:rsidP="00F94903">
      <w:pPr>
        <w:numPr>
          <w:ilvl w:val="0"/>
          <w:numId w:val="3"/>
        </w:numPr>
      </w:pPr>
      <w:r w:rsidRPr="00F94903">
        <w:t>Mejorar la trazabilidad del proceso de inventario.</w:t>
      </w:r>
    </w:p>
    <w:p w14:paraId="29C410E4" w14:textId="77777777" w:rsidR="00F94903" w:rsidRPr="00F94903" w:rsidRDefault="00F94903" w:rsidP="00F94903">
      <w:r w:rsidRPr="00F94903">
        <w:t xml:space="preserve">Las fotografías </w:t>
      </w:r>
      <w:r w:rsidRPr="00F94903">
        <w:rPr>
          <w:b/>
          <w:bCs/>
        </w:rPr>
        <w:t>no</w:t>
      </w:r>
      <w:r w:rsidRPr="00F94903">
        <w:t xml:space="preserve"> se utilizan para reconocimiento facial ni fines publicitarios.</w:t>
      </w:r>
    </w:p>
    <w:p w14:paraId="61C8B4AC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1.4 Ubicación</w:t>
      </w:r>
    </w:p>
    <w:p w14:paraId="6BC80D03" w14:textId="77777777" w:rsidR="00F94903" w:rsidRPr="00F94903" w:rsidRDefault="00F94903" w:rsidP="00F94903">
      <w:r w:rsidRPr="00F94903">
        <w:t>La Aplicación puede solicitar acceso a la ubicación del dispositivo para:</w:t>
      </w:r>
    </w:p>
    <w:p w14:paraId="74A826D2" w14:textId="77777777" w:rsidR="00F94903" w:rsidRPr="00F94903" w:rsidRDefault="00F94903" w:rsidP="00F94903">
      <w:pPr>
        <w:numPr>
          <w:ilvl w:val="0"/>
          <w:numId w:val="4"/>
        </w:numPr>
      </w:pPr>
      <w:r w:rsidRPr="00F94903">
        <w:lastRenderedPageBreak/>
        <w:t>Asociar coordenadas geográficas a un registro de inventario.</w:t>
      </w:r>
    </w:p>
    <w:p w14:paraId="71E63482" w14:textId="77777777" w:rsidR="00F94903" w:rsidRPr="00F94903" w:rsidRDefault="00F94903" w:rsidP="00F94903">
      <w:pPr>
        <w:numPr>
          <w:ilvl w:val="0"/>
          <w:numId w:val="4"/>
        </w:numPr>
      </w:pPr>
      <w:r w:rsidRPr="00F94903">
        <w:t>Verificar trazabilidad del proceso en terreno.</w:t>
      </w:r>
    </w:p>
    <w:p w14:paraId="2779408F" w14:textId="77777777" w:rsidR="00F94903" w:rsidRPr="00F94903" w:rsidRDefault="00F94903" w:rsidP="00F94903">
      <w:pPr>
        <w:numPr>
          <w:ilvl w:val="0"/>
          <w:numId w:val="4"/>
        </w:numPr>
      </w:pPr>
      <w:r w:rsidRPr="00F94903">
        <w:t>Mejorar la precisión en auditorías o controles operacionales.</w:t>
      </w:r>
    </w:p>
    <w:p w14:paraId="71AE85FD" w14:textId="77777777" w:rsidR="00F94903" w:rsidRPr="00F94903" w:rsidRDefault="00F94903" w:rsidP="00F94903">
      <w:r w:rsidRPr="00F94903">
        <w:t>La ubicación no se utiliza para monitoreo permanente ni seguimiento del usuario.</w:t>
      </w:r>
    </w:p>
    <w:p w14:paraId="19F65DBE" w14:textId="77777777" w:rsidR="00F94903" w:rsidRPr="00F94903" w:rsidRDefault="00F94903" w:rsidP="00F94903">
      <w:r w:rsidRPr="00F94903">
        <w:pict w14:anchorId="0BACF731">
          <v:rect id="_x0000_i1080" style="width:0;height:1.5pt" o:hralign="center" o:hrstd="t" o:hr="t" fillcolor="#a0a0a0" stroked="f"/>
        </w:pict>
      </w:r>
    </w:p>
    <w:p w14:paraId="1B76F5E0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2. Cómo utilizamos la información</w:t>
      </w:r>
    </w:p>
    <w:p w14:paraId="3DC36087" w14:textId="77777777" w:rsidR="00F94903" w:rsidRPr="00F94903" w:rsidRDefault="00F94903" w:rsidP="00F94903">
      <w:r w:rsidRPr="00F94903">
        <w:t>Los datos recopilados se utilizan exclusivamente para:</w:t>
      </w:r>
    </w:p>
    <w:p w14:paraId="0B5ADFD5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Ejecutar y optimizar procesos de inventario.</w:t>
      </w:r>
    </w:p>
    <w:p w14:paraId="3849981D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Comparar información física con datos provenientes de SAP.</w:t>
      </w:r>
    </w:p>
    <w:p w14:paraId="7A5D710A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Mostrar diferencias al instante y permitir reconteos.</w:t>
      </w:r>
    </w:p>
    <w:p w14:paraId="6DC68B09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Registrar incidencias o desviaciones con evidencia fotográfica.</w:t>
      </w:r>
    </w:p>
    <w:p w14:paraId="74D0C297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Generar reportes operacionales para los equipos autorizados.</w:t>
      </w:r>
    </w:p>
    <w:p w14:paraId="07C61179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Mejorar la trazabilidad, confiabilidad y eficiencia del sistema.</w:t>
      </w:r>
    </w:p>
    <w:p w14:paraId="5498F0C0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Mantener un historial de acciones para auditorías internas.</w:t>
      </w:r>
    </w:p>
    <w:p w14:paraId="0A58CC85" w14:textId="77777777" w:rsidR="00F94903" w:rsidRPr="00F94903" w:rsidRDefault="00F94903" w:rsidP="00F94903">
      <w:pPr>
        <w:numPr>
          <w:ilvl w:val="0"/>
          <w:numId w:val="6"/>
        </w:numPr>
      </w:pPr>
      <w:r w:rsidRPr="00F94903">
        <w:t>Resolver problemas técnicos y mejorar la experiencia del usuario.</w:t>
      </w:r>
    </w:p>
    <w:p w14:paraId="0BAACAD5" w14:textId="77777777" w:rsidR="00F94903" w:rsidRPr="00F94903" w:rsidRDefault="00F94903" w:rsidP="00F94903">
      <w:r w:rsidRPr="00F94903">
        <w:t xml:space="preserve">La información </w:t>
      </w:r>
      <w:r w:rsidRPr="00F94903">
        <w:rPr>
          <w:b/>
          <w:bCs/>
        </w:rPr>
        <w:t>no</w:t>
      </w:r>
      <w:r w:rsidRPr="00F94903">
        <w:t xml:space="preserve"> se usa para publicidad, perfiles comerciales ni se comparte con terceros ajenos a la organización.</w:t>
      </w:r>
    </w:p>
    <w:p w14:paraId="32340FEB" w14:textId="77777777" w:rsidR="00F94903" w:rsidRPr="00F94903" w:rsidRDefault="00F94903" w:rsidP="00F94903">
      <w:r w:rsidRPr="00F94903">
        <w:pict w14:anchorId="0593C05C">
          <v:rect id="_x0000_i1081" style="width:0;height:1.5pt" o:hralign="center" o:hrstd="t" o:hr="t" fillcolor="#a0a0a0" stroked="f"/>
        </w:pict>
      </w:r>
    </w:p>
    <w:p w14:paraId="1253693D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3. Compartición de información</w:t>
      </w:r>
    </w:p>
    <w:p w14:paraId="24F90BD9" w14:textId="77777777" w:rsidR="00F94903" w:rsidRPr="00F94903" w:rsidRDefault="00F94903" w:rsidP="00F94903">
      <w:r w:rsidRPr="00F94903">
        <w:t>La información recopilada puede ser compartida únicamente con:</w:t>
      </w:r>
    </w:p>
    <w:p w14:paraId="014850A3" w14:textId="77777777" w:rsidR="00F94903" w:rsidRPr="00F94903" w:rsidRDefault="00F94903" w:rsidP="00F94903">
      <w:pPr>
        <w:numPr>
          <w:ilvl w:val="0"/>
          <w:numId w:val="7"/>
        </w:numPr>
      </w:pPr>
      <w:r w:rsidRPr="00F94903">
        <w:t>Sistemas corporativos autorizados (por ejemplo, SAP, bases de datos internas).</w:t>
      </w:r>
    </w:p>
    <w:p w14:paraId="4E4A37A9" w14:textId="77777777" w:rsidR="00F94903" w:rsidRPr="00F94903" w:rsidRDefault="00F94903" w:rsidP="00F94903">
      <w:pPr>
        <w:numPr>
          <w:ilvl w:val="0"/>
          <w:numId w:val="7"/>
        </w:numPr>
      </w:pPr>
      <w:r w:rsidRPr="00F94903">
        <w:t>Equipos de operaciones, logística, control y auditoría de la organización.</w:t>
      </w:r>
    </w:p>
    <w:p w14:paraId="10461BF3" w14:textId="77777777" w:rsidR="00F94903" w:rsidRPr="00F94903" w:rsidRDefault="00F94903" w:rsidP="00F94903">
      <w:pPr>
        <w:numPr>
          <w:ilvl w:val="0"/>
          <w:numId w:val="7"/>
        </w:numPr>
      </w:pPr>
      <w:r w:rsidRPr="00F94903">
        <w:t>Personal técnico encargado del soporte y mantenimiento de la Aplicación.</w:t>
      </w:r>
    </w:p>
    <w:p w14:paraId="6CAAF824" w14:textId="77777777" w:rsidR="00F94903" w:rsidRPr="00F94903" w:rsidRDefault="00F94903" w:rsidP="00F94903">
      <w:r w:rsidRPr="00F94903">
        <w:t>No se comparte información con terceros no autorizados, ni se vende, arrienda o cede con fines comerciales.</w:t>
      </w:r>
    </w:p>
    <w:p w14:paraId="75FE6620" w14:textId="77777777" w:rsidR="00F94903" w:rsidRPr="00F94903" w:rsidRDefault="00F94903" w:rsidP="00F94903">
      <w:r w:rsidRPr="00F94903">
        <w:pict w14:anchorId="10474DAF">
          <v:rect id="_x0000_i1082" style="width:0;height:1.5pt" o:hralign="center" o:hrstd="t" o:hr="t" fillcolor="#a0a0a0" stroked="f"/>
        </w:pict>
      </w:r>
    </w:p>
    <w:p w14:paraId="3BA0CCF1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lastRenderedPageBreak/>
        <w:t>4. Almacenamiento y seguridad</w:t>
      </w:r>
    </w:p>
    <w:p w14:paraId="22E30202" w14:textId="77777777" w:rsidR="00F94903" w:rsidRPr="00F94903" w:rsidRDefault="00F94903" w:rsidP="00F94903">
      <w:pPr>
        <w:numPr>
          <w:ilvl w:val="0"/>
          <w:numId w:val="8"/>
        </w:numPr>
      </w:pPr>
      <w:r w:rsidRPr="00F94903">
        <w:t xml:space="preserve">Los datos se almacenan en servidores corporativos o servicios </w:t>
      </w:r>
      <w:proofErr w:type="spellStart"/>
      <w:r w:rsidRPr="00F94903">
        <w:t>cloud</w:t>
      </w:r>
      <w:proofErr w:type="spellEnd"/>
      <w:r w:rsidRPr="00F94903">
        <w:t xml:space="preserve"> autorizados por la empresa.</w:t>
      </w:r>
    </w:p>
    <w:p w14:paraId="79D0D300" w14:textId="77777777" w:rsidR="00F94903" w:rsidRPr="00F94903" w:rsidRDefault="00F94903" w:rsidP="00F94903">
      <w:pPr>
        <w:numPr>
          <w:ilvl w:val="0"/>
          <w:numId w:val="8"/>
        </w:numPr>
      </w:pPr>
      <w:r w:rsidRPr="00F94903">
        <w:t>Toda la información se protege mediante medidas técnicas y organizativas adecuadas.</w:t>
      </w:r>
    </w:p>
    <w:p w14:paraId="5B3BA3C1" w14:textId="77777777" w:rsidR="00F94903" w:rsidRPr="00F94903" w:rsidRDefault="00F94903" w:rsidP="00F94903">
      <w:pPr>
        <w:numPr>
          <w:ilvl w:val="0"/>
          <w:numId w:val="8"/>
        </w:numPr>
      </w:pPr>
      <w:r w:rsidRPr="00F94903">
        <w:t>Las fotografías e incidencias se guardan con controles de acceso restringidos.</w:t>
      </w:r>
    </w:p>
    <w:p w14:paraId="1A060D97" w14:textId="77777777" w:rsidR="00F94903" w:rsidRPr="00F94903" w:rsidRDefault="00F94903" w:rsidP="00F94903">
      <w:pPr>
        <w:numPr>
          <w:ilvl w:val="0"/>
          <w:numId w:val="8"/>
        </w:numPr>
      </w:pPr>
      <w:r w:rsidRPr="00F94903">
        <w:t>Se aplican protocolos de cifrado cuando corresponde (transferencia y almacenamiento).</w:t>
      </w:r>
    </w:p>
    <w:p w14:paraId="75441199" w14:textId="77777777" w:rsidR="00F94903" w:rsidRPr="00F94903" w:rsidRDefault="00F94903" w:rsidP="00F94903">
      <w:r w:rsidRPr="00F94903">
        <w:pict w14:anchorId="1A7BF843">
          <v:rect id="_x0000_i1083" style="width:0;height:1.5pt" o:hralign="center" o:hrstd="t" o:hr="t" fillcolor="#a0a0a0" stroked="f"/>
        </w:pict>
      </w:r>
    </w:p>
    <w:p w14:paraId="4F64202E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5. Permisos del dispositivo</w:t>
      </w:r>
    </w:p>
    <w:p w14:paraId="4F335974" w14:textId="77777777" w:rsidR="00F94903" w:rsidRPr="00F94903" w:rsidRDefault="00F94903" w:rsidP="00F94903">
      <w:r w:rsidRPr="00F94903">
        <w:t>La Aplicación puede solicitar los siguientes permisos:</w:t>
      </w:r>
    </w:p>
    <w:p w14:paraId="7FFBA1AF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Cámara</w:t>
      </w:r>
    </w:p>
    <w:p w14:paraId="7376C203" w14:textId="77777777" w:rsidR="00F94903" w:rsidRPr="00F94903" w:rsidRDefault="00F94903" w:rsidP="00F94903">
      <w:r w:rsidRPr="00F94903">
        <w:t>Para capturar fotografías de incidencias, materiales o bodegas.</w:t>
      </w:r>
    </w:p>
    <w:p w14:paraId="2DFDEEA4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Ubicación</w:t>
      </w:r>
    </w:p>
    <w:p w14:paraId="01B8E5AB" w14:textId="77777777" w:rsidR="00F94903" w:rsidRPr="00F94903" w:rsidRDefault="00F94903" w:rsidP="00F94903">
      <w:r w:rsidRPr="00F94903">
        <w:t>Para asociar coordenadas a los registros de inventario y mejorar trazabilidad.</w:t>
      </w:r>
    </w:p>
    <w:p w14:paraId="2D4F8DAA" w14:textId="397242E6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 xml:space="preserve">Almacenamiento </w:t>
      </w:r>
    </w:p>
    <w:p w14:paraId="5FFA839B" w14:textId="77777777" w:rsidR="00F94903" w:rsidRPr="00F94903" w:rsidRDefault="00F94903" w:rsidP="00F94903">
      <w:r w:rsidRPr="00F94903">
        <w:t>Para guardar temporalmente imágenes antes de transmitirlas.</w:t>
      </w:r>
    </w:p>
    <w:p w14:paraId="2897C1C7" w14:textId="77777777" w:rsidR="00F94903" w:rsidRPr="00F94903" w:rsidRDefault="00F94903" w:rsidP="00F94903">
      <w:r w:rsidRPr="00F94903">
        <w:t>El usuario puede revocar permisos en cualquier momento desde la configuración del dispositivo, aunque algunas funciones podrían dejar de operar correctamente.</w:t>
      </w:r>
    </w:p>
    <w:p w14:paraId="60F1BB6B" w14:textId="77777777" w:rsidR="00F94903" w:rsidRPr="00F94903" w:rsidRDefault="00F94903" w:rsidP="00F94903">
      <w:r w:rsidRPr="00F94903">
        <w:pict w14:anchorId="20EFD2F8">
          <v:rect id="_x0000_i1084" style="width:0;height:1.5pt" o:hralign="center" o:hrstd="t" o:hr="t" fillcolor="#a0a0a0" stroked="f"/>
        </w:pict>
      </w:r>
    </w:p>
    <w:p w14:paraId="34AFE6B1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6. Conservación de los datos</w:t>
      </w:r>
    </w:p>
    <w:p w14:paraId="5B31E094" w14:textId="77777777" w:rsidR="00F94903" w:rsidRPr="00F94903" w:rsidRDefault="00F94903" w:rsidP="00F94903">
      <w:r w:rsidRPr="00F94903">
        <w:t>Los datos registrados se conservan por el tiempo necesario para:</w:t>
      </w:r>
    </w:p>
    <w:p w14:paraId="23816429" w14:textId="77777777" w:rsidR="00F94903" w:rsidRPr="00F94903" w:rsidRDefault="00F94903" w:rsidP="00F94903">
      <w:pPr>
        <w:numPr>
          <w:ilvl w:val="0"/>
          <w:numId w:val="9"/>
        </w:numPr>
      </w:pPr>
      <w:r w:rsidRPr="00F94903">
        <w:t>Cumplir los procesos de inventario.</w:t>
      </w:r>
    </w:p>
    <w:p w14:paraId="35EC3CEE" w14:textId="77777777" w:rsidR="00F94903" w:rsidRPr="00F94903" w:rsidRDefault="00F94903" w:rsidP="00F94903">
      <w:pPr>
        <w:numPr>
          <w:ilvl w:val="0"/>
          <w:numId w:val="9"/>
        </w:numPr>
      </w:pPr>
      <w:r w:rsidRPr="00F94903">
        <w:t>Mantener historial y trazabilidad.</w:t>
      </w:r>
    </w:p>
    <w:p w14:paraId="42EA4D9A" w14:textId="77777777" w:rsidR="00F94903" w:rsidRPr="00F94903" w:rsidRDefault="00F94903" w:rsidP="00F94903">
      <w:pPr>
        <w:numPr>
          <w:ilvl w:val="0"/>
          <w:numId w:val="9"/>
        </w:numPr>
      </w:pPr>
      <w:r w:rsidRPr="00F94903">
        <w:t>Cumplir políticas internas, normativas o auditorías.</w:t>
      </w:r>
    </w:p>
    <w:p w14:paraId="31AFF04D" w14:textId="77777777" w:rsidR="00F94903" w:rsidRPr="00F94903" w:rsidRDefault="00F94903" w:rsidP="00F94903">
      <w:r w:rsidRPr="00F94903">
        <w:t>Cuando la información deja de ser necesaria, se elimina o anonimiza según los procedimientos corporativos.</w:t>
      </w:r>
    </w:p>
    <w:p w14:paraId="45A28E44" w14:textId="77777777" w:rsidR="00F94903" w:rsidRPr="00F94903" w:rsidRDefault="00F94903" w:rsidP="00F94903">
      <w:r w:rsidRPr="00F94903">
        <w:pict w14:anchorId="2B7D4983">
          <v:rect id="_x0000_i1085" style="width:0;height:1.5pt" o:hralign="center" o:hrstd="t" o:hr="t" fillcolor="#a0a0a0" stroked="f"/>
        </w:pict>
      </w:r>
    </w:p>
    <w:p w14:paraId="0838ADCF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lastRenderedPageBreak/>
        <w:t>7. Derechos del usuario</w:t>
      </w:r>
    </w:p>
    <w:p w14:paraId="01708F48" w14:textId="77777777" w:rsidR="00F94903" w:rsidRPr="00F94903" w:rsidRDefault="00F94903" w:rsidP="00F94903">
      <w:r w:rsidRPr="00F94903">
        <w:t>El usuario puede solicitar:</w:t>
      </w:r>
    </w:p>
    <w:p w14:paraId="56356FA8" w14:textId="77777777" w:rsidR="00F94903" w:rsidRPr="00F94903" w:rsidRDefault="00F94903" w:rsidP="00F94903">
      <w:pPr>
        <w:numPr>
          <w:ilvl w:val="0"/>
          <w:numId w:val="10"/>
        </w:numPr>
      </w:pPr>
      <w:r w:rsidRPr="00F94903">
        <w:t>Acceso a los datos registrados por él.</w:t>
      </w:r>
    </w:p>
    <w:p w14:paraId="5B096A34" w14:textId="77777777" w:rsidR="00F94903" w:rsidRPr="00F94903" w:rsidRDefault="00F94903" w:rsidP="00F94903">
      <w:pPr>
        <w:numPr>
          <w:ilvl w:val="0"/>
          <w:numId w:val="10"/>
        </w:numPr>
      </w:pPr>
      <w:r w:rsidRPr="00F94903">
        <w:t>Rectificación de información incorrecta.</w:t>
      </w:r>
    </w:p>
    <w:p w14:paraId="133C40F5" w14:textId="77777777" w:rsidR="00F94903" w:rsidRPr="00F94903" w:rsidRDefault="00F94903" w:rsidP="00F94903">
      <w:pPr>
        <w:numPr>
          <w:ilvl w:val="0"/>
          <w:numId w:val="10"/>
        </w:numPr>
      </w:pPr>
      <w:r w:rsidRPr="00F94903">
        <w:t>Eliminación de datos cuando sea procedente según políticas internas.</w:t>
      </w:r>
    </w:p>
    <w:p w14:paraId="0994B858" w14:textId="77777777" w:rsidR="00F94903" w:rsidRPr="00F94903" w:rsidRDefault="00F94903" w:rsidP="00F94903">
      <w:pPr>
        <w:numPr>
          <w:ilvl w:val="0"/>
          <w:numId w:val="10"/>
        </w:numPr>
      </w:pPr>
      <w:r w:rsidRPr="00F94903">
        <w:t>Información sobre el tratamiento realizado por la Aplicación.</w:t>
      </w:r>
    </w:p>
    <w:p w14:paraId="2970CA6F" w14:textId="77777777" w:rsidR="00F94903" w:rsidRPr="00F94903" w:rsidRDefault="00F94903" w:rsidP="00F94903">
      <w:r w:rsidRPr="00F94903">
        <w:t>Las solicitudes deben gestionarse a través de los canales internos de TI o del área responsable.</w:t>
      </w:r>
    </w:p>
    <w:p w14:paraId="6712BC38" w14:textId="77777777" w:rsidR="00F94903" w:rsidRPr="00F94903" w:rsidRDefault="00F94903" w:rsidP="00F94903">
      <w:r w:rsidRPr="00F94903">
        <w:pict w14:anchorId="007A0321">
          <v:rect id="_x0000_i1086" style="width:0;height:1.5pt" o:hralign="center" o:hrstd="t" o:hr="t" fillcolor="#a0a0a0" stroked="f"/>
        </w:pict>
      </w:r>
    </w:p>
    <w:p w14:paraId="54CB9D83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8. Modificaciones a esta política</w:t>
      </w:r>
    </w:p>
    <w:p w14:paraId="22669D62" w14:textId="77777777" w:rsidR="00F94903" w:rsidRPr="00F94903" w:rsidRDefault="00F94903" w:rsidP="00F94903">
      <w:r w:rsidRPr="00F94903">
        <w:t>Nos reservamos el derecho de actualizar esta Política de Privacidad para reflejar mejoras, cambios normativos o nuevos procesos operacionales.</w:t>
      </w:r>
      <w:r w:rsidRPr="00F94903">
        <w:br/>
        <w:t>Las modificaciones serán publicadas en la Aplicación o en los canales oficiales de la empresa.</w:t>
      </w:r>
    </w:p>
    <w:p w14:paraId="55B07691" w14:textId="77777777" w:rsidR="00F94903" w:rsidRPr="00F94903" w:rsidRDefault="00F94903" w:rsidP="00F94903">
      <w:r w:rsidRPr="00F94903">
        <w:pict w14:anchorId="63D6C8FA">
          <v:rect id="_x0000_i1087" style="width:0;height:1.5pt" o:hralign="center" o:hrstd="t" o:hr="t" fillcolor="#a0a0a0" stroked="f"/>
        </w:pict>
      </w:r>
    </w:p>
    <w:p w14:paraId="6DC17AD4" w14:textId="77777777" w:rsidR="00F94903" w:rsidRPr="00F94903" w:rsidRDefault="00F94903" w:rsidP="00F94903">
      <w:pPr>
        <w:rPr>
          <w:b/>
          <w:bCs/>
        </w:rPr>
      </w:pPr>
      <w:r w:rsidRPr="00F94903">
        <w:rPr>
          <w:b/>
          <w:bCs/>
        </w:rPr>
        <w:t>9. Contacto</w:t>
      </w:r>
    </w:p>
    <w:p w14:paraId="32921545" w14:textId="77777777" w:rsidR="00F94903" w:rsidRPr="00F94903" w:rsidRDefault="00F94903" w:rsidP="00F94903">
      <w:r w:rsidRPr="00F94903">
        <w:t>Para consultas sobre esta Política de Privacidad o sobre el tratamiento de datos personales, por favor contacte al área de TI o a la unidad responsable dentro de la organización.</w:t>
      </w:r>
    </w:p>
    <w:p w14:paraId="68B4BCD3" w14:textId="77777777" w:rsidR="00262132" w:rsidRDefault="00262132"/>
    <w:sectPr w:rsidR="002621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E0C95"/>
    <w:multiLevelType w:val="multilevel"/>
    <w:tmpl w:val="D67C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15DE8"/>
    <w:multiLevelType w:val="multilevel"/>
    <w:tmpl w:val="8AD4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33E5B"/>
    <w:multiLevelType w:val="multilevel"/>
    <w:tmpl w:val="BFA4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E1AFA"/>
    <w:multiLevelType w:val="multilevel"/>
    <w:tmpl w:val="44A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50DF2"/>
    <w:multiLevelType w:val="multilevel"/>
    <w:tmpl w:val="5CB8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7036C"/>
    <w:multiLevelType w:val="multilevel"/>
    <w:tmpl w:val="0E44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B45278"/>
    <w:multiLevelType w:val="multilevel"/>
    <w:tmpl w:val="01DA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77931"/>
    <w:multiLevelType w:val="multilevel"/>
    <w:tmpl w:val="3730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3191B"/>
    <w:multiLevelType w:val="multilevel"/>
    <w:tmpl w:val="BC06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75FCA"/>
    <w:multiLevelType w:val="multilevel"/>
    <w:tmpl w:val="126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455925">
    <w:abstractNumId w:val="1"/>
  </w:num>
  <w:num w:numId="2" w16cid:durableId="935214798">
    <w:abstractNumId w:val="2"/>
  </w:num>
  <w:num w:numId="3" w16cid:durableId="1686781207">
    <w:abstractNumId w:val="0"/>
  </w:num>
  <w:num w:numId="4" w16cid:durableId="1151096919">
    <w:abstractNumId w:val="7"/>
  </w:num>
  <w:num w:numId="5" w16cid:durableId="1707021232">
    <w:abstractNumId w:val="3"/>
  </w:num>
  <w:num w:numId="6" w16cid:durableId="1782994061">
    <w:abstractNumId w:val="6"/>
  </w:num>
  <w:num w:numId="7" w16cid:durableId="863399118">
    <w:abstractNumId w:val="9"/>
  </w:num>
  <w:num w:numId="8" w16cid:durableId="1241791263">
    <w:abstractNumId w:val="5"/>
  </w:num>
  <w:num w:numId="9" w16cid:durableId="570119179">
    <w:abstractNumId w:val="4"/>
  </w:num>
  <w:num w:numId="10" w16cid:durableId="1805007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31"/>
    <w:rsid w:val="00262132"/>
    <w:rsid w:val="007C7E1E"/>
    <w:rsid w:val="0090775E"/>
    <w:rsid w:val="00BB7F31"/>
    <w:rsid w:val="00C06A4C"/>
    <w:rsid w:val="00F9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1F45"/>
  <w15:chartTrackingRefBased/>
  <w15:docId w15:val="{9739EECC-A02F-42E5-AA2E-B1113859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7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7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7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7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7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7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7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7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7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7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7F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7F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7F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7F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7F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7F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7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7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7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7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7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7F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7F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7F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7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7F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7F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730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Aguilera Rivas</dc:creator>
  <cp:keywords/>
  <dc:description/>
  <cp:lastModifiedBy>Luis Aguilera Rivas</cp:lastModifiedBy>
  <cp:revision>2</cp:revision>
  <dcterms:created xsi:type="dcterms:W3CDTF">2025-11-18T19:17:00Z</dcterms:created>
  <dcterms:modified xsi:type="dcterms:W3CDTF">2025-11-18T19:18:00Z</dcterms:modified>
</cp:coreProperties>
</file>